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469" w:rsidRDefault="00CC380E">
      <w:bookmarkStart w:id="0" w:name="_GoBack"/>
      <w:bookmarkEnd w:id="0"/>
      <w:r>
        <w:t>Sekskring 2014-2015</w:t>
      </w:r>
    </w:p>
    <w:p w:rsidR="00CC380E" w:rsidRDefault="00CC380E">
      <w:r>
        <w:t>Genesis 2:18-25. Vers 24 zegt: daarom ... Waarom? (vers 23: vlees van mijn vlees: eenheid)</w:t>
      </w:r>
    </w:p>
    <w:p w:rsidR="00CC380E" w:rsidRDefault="00CC380E">
      <w:r>
        <w:t>Hoe heeft God het bedacht?</w:t>
      </w:r>
    </w:p>
    <w:p w:rsidR="00CC380E" w:rsidRDefault="00CC380E" w:rsidP="00CC380E">
      <w:pPr>
        <w:numPr>
          <w:ilvl w:val="0"/>
          <w:numId w:val="1"/>
        </w:numPr>
      </w:pPr>
      <w:r>
        <w:t xml:space="preserve">Genesis 1:26: </w:t>
      </w:r>
      <w:r w:rsidRPr="00CC380E">
        <w:rPr>
          <w:i/>
        </w:rPr>
        <w:t xml:space="preserve">Laat </w:t>
      </w:r>
      <w:r w:rsidRPr="00CC380E">
        <w:rPr>
          <w:i/>
          <w:u w:val="single"/>
        </w:rPr>
        <w:t>ons</w:t>
      </w:r>
      <w:r w:rsidRPr="00CC380E">
        <w:rPr>
          <w:i/>
        </w:rPr>
        <w:t xml:space="preserve"> mensen maken naar </w:t>
      </w:r>
      <w:r w:rsidRPr="00CC380E">
        <w:rPr>
          <w:i/>
          <w:u w:val="single"/>
        </w:rPr>
        <w:t>ons</w:t>
      </w:r>
      <w:r w:rsidRPr="00CC380E">
        <w:rPr>
          <w:i/>
        </w:rPr>
        <w:t xml:space="preserve"> beeld en </w:t>
      </w:r>
      <w:r w:rsidRPr="00CC380E">
        <w:rPr>
          <w:i/>
          <w:u w:val="single"/>
        </w:rPr>
        <w:t>onze</w:t>
      </w:r>
      <w:r w:rsidRPr="00CC380E">
        <w:rPr>
          <w:i/>
        </w:rPr>
        <w:t xml:space="preserve"> gelijkenis.</w:t>
      </w:r>
      <w:r>
        <w:br/>
        <w:t>God is meervoudig en toch één.</w:t>
      </w:r>
    </w:p>
    <w:p w:rsidR="00CC380E" w:rsidRDefault="00CC380E" w:rsidP="00CC380E">
      <w:pPr>
        <w:numPr>
          <w:ilvl w:val="0"/>
          <w:numId w:val="1"/>
        </w:numPr>
      </w:pPr>
      <w:r>
        <w:t xml:space="preserve">Genesis 1:27: </w:t>
      </w:r>
      <w:r w:rsidRPr="00CC380E">
        <w:rPr>
          <w:i/>
        </w:rPr>
        <w:t>God schiep de mens naar zijn beeld: mannelijk en vrouwelijk.</w:t>
      </w:r>
      <w:r>
        <w:br/>
        <w:t>De mens is een meervoudig wezen en bedoeld als eenheid.</w:t>
      </w:r>
    </w:p>
    <w:p w:rsidR="00CC380E" w:rsidRDefault="00CC380E" w:rsidP="00CC380E">
      <w:pPr>
        <w:numPr>
          <w:ilvl w:val="0"/>
          <w:numId w:val="1"/>
        </w:numPr>
      </w:pPr>
      <w:r>
        <w:t xml:space="preserve">Genesis 2:18: </w:t>
      </w:r>
      <w:r w:rsidRPr="00CC380E">
        <w:rPr>
          <w:i/>
        </w:rPr>
        <w:t>Het is niet goed dat de mens alleen blijft. Ik zal hem een hulp geven als iemand</w:t>
      </w:r>
      <w:r>
        <w:rPr>
          <w:i/>
        </w:rPr>
        <w:t xml:space="preserve"> </w:t>
      </w:r>
      <w:r w:rsidRPr="00CC380E">
        <w:rPr>
          <w:i/>
        </w:rPr>
        <w:t>tegenover hem.</w:t>
      </w:r>
      <w:r>
        <w:br/>
        <w:t>God ziet dat de mens nog niet perfect Gods beeld weerspiegelt.</w:t>
      </w:r>
    </w:p>
    <w:p w:rsidR="00CC380E" w:rsidRDefault="00CC380E" w:rsidP="00CC380E">
      <w:pPr>
        <w:numPr>
          <w:ilvl w:val="0"/>
          <w:numId w:val="1"/>
        </w:numPr>
      </w:pPr>
      <w:r>
        <w:t>Genesis 2:24</w:t>
      </w:r>
      <w:r>
        <w:br/>
        <w:t>Man en vrouw worden één vlees, één lichaam, een eenheid.</w:t>
      </w:r>
    </w:p>
    <w:p w:rsidR="00CC380E" w:rsidRDefault="00CC380E" w:rsidP="00CC380E">
      <w:pPr>
        <w:numPr>
          <w:ilvl w:val="0"/>
          <w:numId w:val="1"/>
        </w:numPr>
      </w:pPr>
      <w:r>
        <w:t>In de eenheid van man en vrouw ligt iets van de eenheid van God.</w:t>
      </w:r>
    </w:p>
    <w:p w:rsidR="00CC380E" w:rsidRDefault="00CC380E" w:rsidP="00CC380E">
      <w:r>
        <w:t>Wij zijn zelf ook geest, ziel en lichaam (1Tessalonicenzen 5:23). Ze zijn niet los te koppelen. Wel te onderscheiden niet te scheiden. Alles wat je met je lichaam doen, is verbonden met je ziel en je geest. Het ideaalbeeld is als alles voorkomt uit onze geestelijke relatie met God.</w:t>
      </w:r>
    </w:p>
    <w:p w:rsidR="00CC380E" w:rsidRDefault="00CC380E" w:rsidP="00CC380E">
      <w:r>
        <w:t xml:space="preserve">1 Korinthe 6:19: </w:t>
      </w:r>
      <w:r w:rsidRPr="00CC380E">
        <w:rPr>
          <w:i/>
        </w:rPr>
        <w:t>Het lichaam is een tempel van de Heilige Geest in u, van God ontvangen. U bent namelijk betaald. Verheerlijk daarom God in</w:t>
      </w:r>
      <w:r>
        <w:rPr>
          <w:i/>
        </w:rPr>
        <w:t xml:space="preserve"> uw lichaam en geest, die van Go</w:t>
      </w:r>
      <w:r w:rsidRPr="00CC380E">
        <w:rPr>
          <w:i/>
        </w:rPr>
        <w:t>d zijn</w:t>
      </w:r>
      <w:r>
        <w:t xml:space="preserve">. </w:t>
      </w:r>
      <w:r w:rsidR="00AC771B">
        <w:t>We zijn verbonden met God. Lichamelijke eenheid is dus niet los te koppelen van geestelijke en emotionele eenheid. Seks kun je niet alleen met je lichaam doen.</w:t>
      </w:r>
    </w:p>
    <w:p w:rsidR="00AC771B" w:rsidRDefault="00AC771B" w:rsidP="00CC380E">
      <w:r>
        <w:t>1 Korinthe 6:16-18. Als je</w:t>
      </w:r>
      <w:r w:rsidR="007B6B80">
        <w:t xml:space="preserve"> je met een hoer verenigt, word</w:t>
      </w:r>
      <w:r>
        <w:t xml:space="preserve"> je een lichaam, als je je met God verenigt, word je een geest.</w:t>
      </w:r>
      <w:r>
        <w:br/>
        <w:t>Lichamelijke eenheid werkt ook geestgelijk en emotioneel. Je laat de ander toe in je ziel en geest en je geeft je eigen ziel en geest aan een ander.</w:t>
      </w:r>
      <w:r>
        <w:br/>
        <w:t>Daarom beschermt de Bijbel seks tot een veilige omgeving: Het huwelijk is naar Gods beeld.</w:t>
      </w:r>
      <w:r>
        <w:br/>
        <w:t>Ieder huwelijk is een afspiegeling van Gods gemeenschap. Iedere seksuele gemeenschap is bedoeld als een afspiegeling van Gods gemeenschap. Het huwelijk is daarom een heilige instelling.</w:t>
      </w:r>
      <w:r w:rsidR="00047AF5">
        <w:br/>
        <w:t xml:space="preserve">God bemoedigt seks. In Deuteronomium 24:5 </w:t>
      </w:r>
      <w:r w:rsidR="007B6B80">
        <w:t>zegt Hij dat mensen die getrouwd</w:t>
      </w:r>
      <w:r w:rsidR="00047AF5">
        <w:t xml:space="preserve"> zijn een jaar lang thuis bij hun vrouw moeten blijven, vanwege hun huwelijk. Ook in Spreuken 5:18-20 wordt je bemoedigd om te genieten van je vrouw en niet bij een ander de vervulling van die behoefte te zoeken.</w:t>
      </w:r>
      <w:r w:rsidR="00047AF5">
        <w:br/>
        <w:t>In 1 Korinthe 7:3-5 krijgen mensen de opdracht om zich aan elkaar te geven.</w:t>
      </w:r>
    </w:p>
    <w:p w:rsidR="00AC771B" w:rsidRDefault="00047AF5" w:rsidP="00CC380E">
      <w:r>
        <w:t>Mattheüs</w:t>
      </w:r>
      <w:r w:rsidR="00AC771B">
        <w:t xml:space="preserve"> 19:4-6 geeft Jezus' mening over echtscheiding: Kijk naar de oorsprong. Wat God samengevoegd heeft, laat de mens dat niet scheiden. Het verbinden is als vastplakken. Scheiden geeft </w:t>
      </w:r>
      <w:r>
        <w:t>littekens</w:t>
      </w:r>
      <w:r w:rsidR="00AC771B">
        <w:t>, schade.</w:t>
      </w:r>
      <w:r w:rsidR="00AC771B">
        <w:br/>
        <w:t>Het huwelijk is lichamelijke trouw, het geeft verbondenheid, veiligheid en laat je emotioneel één zijn. Je stelt alles beschikbaar om één wezen te zijn: man en vrouw naar Gods beeld.</w:t>
      </w:r>
    </w:p>
    <w:p w:rsidR="00AC771B" w:rsidRDefault="00AC771B" w:rsidP="00CC380E">
      <w:r>
        <w:lastRenderedPageBreak/>
        <w:t>Genesis 1:28: S</w:t>
      </w:r>
      <w:r w:rsidR="007B6B80">
        <w:t>eks is meer dan voortplanting: Het is ook g</w:t>
      </w:r>
      <w:r>
        <w:t>eniet</w:t>
      </w:r>
      <w:r w:rsidR="007B6B80">
        <w:t>en</w:t>
      </w:r>
      <w:r>
        <w:t xml:space="preserve"> van Gods schepping en je veilig weten in de intimiteit van de ander, tot rust komen. Je mag de eenheid op lichamelijk en geestelijk vlak en het gevoel dat daarbij hoort vieren met elkaar.</w:t>
      </w:r>
    </w:p>
    <w:p w:rsidR="00AC771B" w:rsidRDefault="00AC771B" w:rsidP="00CC380E">
      <w:r>
        <w:t>Kringvragen:</w:t>
      </w:r>
    </w:p>
    <w:p w:rsidR="00AC771B" w:rsidRDefault="00AC771B" w:rsidP="00CC380E">
      <w:r>
        <w:t>Waarom is het belangrijk om over seksualiteit te praten?</w:t>
      </w:r>
    </w:p>
    <w:p w:rsidR="00AC771B" w:rsidRDefault="00AC771B" w:rsidP="00CC380E">
      <w:r>
        <w:t>Hoe wil je in een relatie met elkaar omgaan? Wat vind je zelf belangrijk? Hoe ga je er nu mee om en waarom op deze manier?</w:t>
      </w:r>
    </w:p>
    <w:p w:rsidR="00047AF5" w:rsidRDefault="00047AF5" w:rsidP="00CC380E">
      <w:r>
        <w:t xml:space="preserve">Indien van toepassing: Heb je hierover gepraat met je partner? </w:t>
      </w:r>
      <w:r w:rsidR="007B6B80">
        <w:t>Wat zijn je afspraken en waarom?</w:t>
      </w:r>
      <w:r>
        <w:t xml:space="preserve"> Wat vind je van afspraken die anderen maken?</w:t>
      </w:r>
    </w:p>
    <w:p w:rsidR="00047AF5" w:rsidRDefault="00047AF5" w:rsidP="00CC380E">
      <w:r>
        <w:t>Wat denk je dat God wil?</w:t>
      </w:r>
    </w:p>
    <w:p w:rsidR="00047AF5" w:rsidRDefault="00047AF5" w:rsidP="00CC380E">
      <w:r>
        <w:t>Wat is de rol van seksualiteit ten opzichte van het huwelijk? Wat zegt 1 Korinthe 7:3-5 hierover en wat vind je hiervan? Wil je trouwen? Waarom?</w:t>
      </w:r>
    </w:p>
    <w:p w:rsidR="00047AF5" w:rsidRDefault="00047AF5" w:rsidP="00CC380E">
      <w:r>
        <w:t>Als je het leuk vind, kun je ook nog kijken naar 1 Korinthe 7:25-40: Trouwen is niet altijd beter, maar je hoeft ook je begeerte niet te negeren.</w:t>
      </w:r>
    </w:p>
    <w:sectPr w:rsidR="00047AF5" w:rsidSect="00672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D5E3F"/>
    <w:multiLevelType w:val="hybridMultilevel"/>
    <w:tmpl w:val="B4EA25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C380E"/>
    <w:rsid w:val="00047AF5"/>
    <w:rsid w:val="00672469"/>
    <w:rsid w:val="007B6B80"/>
    <w:rsid w:val="00AC771B"/>
    <w:rsid w:val="00CC3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7847"/>
  <w15:docId w15:val="{B66F5290-6BC6-49CD-8C8B-BE3426E0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24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539</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Gerben odD</dc:creator>
  <cp:lastModifiedBy>Jan Siemen Smink</cp:lastModifiedBy>
  <cp:revision>2</cp:revision>
  <dcterms:created xsi:type="dcterms:W3CDTF">2017-08-18T12:23:00Z</dcterms:created>
  <dcterms:modified xsi:type="dcterms:W3CDTF">2017-10-21T09:42:00Z</dcterms:modified>
</cp:coreProperties>
</file>