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D13" w:rsidRDefault="00761693">
      <w:pPr>
        <w:pStyle w:val="Titel"/>
        <w:contextualSpacing w:val="0"/>
      </w:pPr>
      <w:bookmarkStart w:id="0" w:name="_ah8gvoaae7ei" w:colFirst="0" w:colLast="0"/>
      <w:bookmarkEnd w:id="0"/>
      <w:r>
        <w:t>Kring 5.2 - Bijbel</w:t>
      </w:r>
    </w:p>
    <w:p w:rsidR="008D1D13" w:rsidRDefault="00761693">
      <w:pPr>
        <w:pStyle w:val="Standaard1"/>
        <w:rPr>
          <w:sz w:val="24"/>
          <w:szCs w:val="24"/>
        </w:rPr>
      </w:pPr>
      <w:proofErr w:type="gramStart"/>
      <w:r>
        <w:rPr>
          <w:b/>
          <w:sz w:val="28"/>
          <w:szCs w:val="28"/>
        </w:rPr>
        <w:t>Kern</w:t>
      </w:r>
      <w:r>
        <w:rPr>
          <w:sz w:val="24"/>
          <w:szCs w:val="24"/>
        </w:rPr>
        <w:t xml:space="preserve"> - doel</w:t>
      </w:r>
      <w:proofErr w:type="gramEnd"/>
      <w:r>
        <w:rPr>
          <w:sz w:val="24"/>
          <w:szCs w:val="24"/>
        </w:rPr>
        <w:t xml:space="preserve">: </w:t>
      </w:r>
      <w:r w:rsidR="00CC771B">
        <w:rPr>
          <w:b/>
          <w:sz w:val="24"/>
          <w:szCs w:val="24"/>
        </w:rPr>
        <w:t>Waarom is het W</w:t>
      </w:r>
      <w:r>
        <w:rPr>
          <w:b/>
          <w:sz w:val="24"/>
          <w:szCs w:val="24"/>
        </w:rPr>
        <w:t xml:space="preserve">oord belangrijk voor een christen?  </w:t>
      </w:r>
      <w:r>
        <w:rPr>
          <w:b/>
          <w:sz w:val="24"/>
          <w:szCs w:val="24"/>
        </w:rPr>
        <w:br/>
      </w:r>
      <w:r>
        <w:rPr>
          <w:sz w:val="24"/>
          <w:szCs w:val="24"/>
        </w:rPr>
        <w:t>(motivatie: Hoe belangrijk is het om de Bijbel te kennen? Op welke manier pas je de Bijbel toe in je leven?)</w:t>
      </w:r>
    </w:p>
    <w:p w:rsidR="008D1D13" w:rsidRDefault="008D1D13">
      <w:pPr>
        <w:pStyle w:val="Standaard1"/>
        <w:rPr>
          <w:b/>
          <w:sz w:val="24"/>
          <w:szCs w:val="24"/>
        </w:rPr>
      </w:pPr>
    </w:p>
    <w:p w:rsidR="008D1D13" w:rsidRDefault="00761693">
      <w:pPr>
        <w:pStyle w:val="Standaard1"/>
        <w:numPr>
          <w:ilvl w:val="0"/>
          <w:numId w:val="2"/>
        </w:numPr>
        <w:ind w:hanging="360"/>
        <w:contextualSpacing/>
        <w:rPr>
          <w:b/>
          <w:sz w:val="24"/>
          <w:szCs w:val="24"/>
        </w:rPr>
      </w:pPr>
      <w:r>
        <w:rPr>
          <w:b/>
          <w:sz w:val="24"/>
          <w:szCs w:val="24"/>
        </w:rPr>
        <w:t>Wat is vol</w:t>
      </w:r>
      <w:r w:rsidR="00CC771B">
        <w:rPr>
          <w:b/>
          <w:sz w:val="24"/>
          <w:szCs w:val="24"/>
        </w:rPr>
        <w:t>gens de Bijbel nou precies het W</w:t>
      </w:r>
      <w:r>
        <w:rPr>
          <w:b/>
          <w:sz w:val="24"/>
          <w:szCs w:val="24"/>
        </w:rPr>
        <w:t>oord?</w:t>
      </w:r>
    </w:p>
    <w:p w:rsidR="008D1D13" w:rsidRDefault="00761693">
      <w:pPr>
        <w:pStyle w:val="Standaard1"/>
        <w:ind w:firstLine="720"/>
        <w:rPr>
          <w:sz w:val="24"/>
          <w:szCs w:val="24"/>
        </w:rPr>
      </w:pPr>
      <w:r>
        <w:rPr>
          <w:sz w:val="24"/>
          <w:szCs w:val="24"/>
        </w:rPr>
        <w:t xml:space="preserve">Lezen Johannes 1: 1-3; </w:t>
      </w:r>
    </w:p>
    <w:p w:rsidR="008D1D13" w:rsidRDefault="00761693">
      <w:pPr>
        <w:pStyle w:val="Standaard1"/>
        <w:numPr>
          <w:ilvl w:val="1"/>
          <w:numId w:val="2"/>
        </w:numPr>
        <w:ind w:hanging="360"/>
        <w:contextualSpacing/>
        <w:rPr>
          <w:sz w:val="24"/>
          <w:szCs w:val="24"/>
        </w:rPr>
      </w:pPr>
      <w:r>
        <w:rPr>
          <w:sz w:val="24"/>
          <w:szCs w:val="24"/>
        </w:rPr>
        <w:t xml:space="preserve">Wat halen jullie uit deze tekst? </w:t>
      </w:r>
    </w:p>
    <w:p w:rsidR="008D1D13" w:rsidRDefault="00CC771B">
      <w:pPr>
        <w:pStyle w:val="Standaard1"/>
        <w:numPr>
          <w:ilvl w:val="1"/>
          <w:numId w:val="2"/>
        </w:numPr>
        <w:ind w:hanging="360"/>
        <w:contextualSpacing/>
        <w:rPr>
          <w:sz w:val="24"/>
          <w:szCs w:val="24"/>
        </w:rPr>
      </w:pPr>
      <w:r>
        <w:rPr>
          <w:sz w:val="24"/>
          <w:szCs w:val="24"/>
        </w:rPr>
        <w:t>Wat is het W</w:t>
      </w:r>
      <w:r w:rsidR="00761693">
        <w:rPr>
          <w:sz w:val="24"/>
          <w:szCs w:val="24"/>
        </w:rPr>
        <w:t>oord nu precies? (</w:t>
      </w:r>
      <w:proofErr w:type="gramStart"/>
      <w:r w:rsidR="00761693">
        <w:rPr>
          <w:sz w:val="24"/>
          <w:szCs w:val="24"/>
        </w:rPr>
        <w:t>antwoord</w:t>
      </w:r>
      <w:proofErr w:type="gramEnd"/>
      <w:r>
        <w:rPr>
          <w:sz w:val="24"/>
          <w:szCs w:val="24"/>
        </w:rPr>
        <w:t>: Jezus is het W</w:t>
      </w:r>
      <w:r w:rsidR="00761693">
        <w:rPr>
          <w:sz w:val="24"/>
          <w:szCs w:val="24"/>
        </w:rPr>
        <w:t xml:space="preserve">oord) </w:t>
      </w:r>
    </w:p>
    <w:p w:rsidR="008D1D13" w:rsidRDefault="00761693">
      <w:pPr>
        <w:pStyle w:val="Standaard1"/>
        <w:numPr>
          <w:ilvl w:val="0"/>
          <w:numId w:val="2"/>
        </w:numPr>
        <w:ind w:hanging="360"/>
        <w:contextualSpacing/>
        <w:rPr>
          <w:b/>
          <w:sz w:val="24"/>
          <w:szCs w:val="24"/>
        </w:rPr>
      </w:pPr>
      <w:r>
        <w:rPr>
          <w:b/>
          <w:sz w:val="24"/>
          <w:szCs w:val="24"/>
        </w:rPr>
        <w:t>Waarom Bijbellezen</w:t>
      </w:r>
      <w:r w:rsidR="00CC771B">
        <w:rPr>
          <w:b/>
          <w:sz w:val="24"/>
          <w:szCs w:val="24"/>
        </w:rPr>
        <w:t>?</w:t>
      </w:r>
      <w:r>
        <w:rPr>
          <w:b/>
          <w:sz w:val="24"/>
          <w:szCs w:val="24"/>
        </w:rPr>
        <w:t xml:space="preserve"> en daarna</w:t>
      </w:r>
      <w:r w:rsidR="00CC771B">
        <w:rPr>
          <w:b/>
          <w:sz w:val="24"/>
          <w:szCs w:val="24"/>
        </w:rPr>
        <w:t>:</w:t>
      </w:r>
      <w:r>
        <w:rPr>
          <w:b/>
          <w:sz w:val="24"/>
          <w:szCs w:val="24"/>
        </w:rPr>
        <w:t xml:space="preserve"> </w:t>
      </w:r>
      <w:r w:rsidR="00CC771B">
        <w:rPr>
          <w:b/>
          <w:sz w:val="24"/>
          <w:szCs w:val="24"/>
        </w:rPr>
        <w:t>wat heb je dan aan het gelezen W</w:t>
      </w:r>
      <w:r>
        <w:rPr>
          <w:b/>
          <w:sz w:val="24"/>
          <w:szCs w:val="24"/>
        </w:rPr>
        <w:t>oord?</w:t>
      </w:r>
    </w:p>
    <w:p w:rsidR="008D1D13" w:rsidRDefault="00761693">
      <w:pPr>
        <w:pStyle w:val="Standaard1"/>
        <w:numPr>
          <w:ilvl w:val="1"/>
          <w:numId w:val="2"/>
        </w:numPr>
        <w:ind w:hanging="360"/>
        <w:contextualSpacing/>
        <w:rPr>
          <w:b/>
          <w:sz w:val="24"/>
          <w:szCs w:val="24"/>
        </w:rPr>
      </w:pPr>
      <w:r>
        <w:rPr>
          <w:sz w:val="24"/>
          <w:szCs w:val="24"/>
        </w:rPr>
        <w:t>Wat doet het lezen met je: lees Hebreeën 4:12</w:t>
      </w:r>
    </w:p>
    <w:p w:rsidR="008D1D13" w:rsidRDefault="009C7449">
      <w:pPr>
        <w:pStyle w:val="Standaard1"/>
        <w:numPr>
          <w:ilvl w:val="2"/>
          <w:numId w:val="2"/>
        </w:numPr>
        <w:ind w:hanging="360"/>
        <w:contextualSpacing/>
        <w:rPr>
          <w:sz w:val="24"/>
          <w:szCs w:val="24"/>
        </w:rPr>
      </w:pPr>
      <w:r>
        <w:rPr>
          <w:rFonts w:ascii="Arial Unicode MS" w:eastAsia="Arial Unicode MS" w:hAnsi="Arial Unicode MS" w:cs="Arial Unicode MS"/>
          <w:sz w:val="24"/>
          <w:szCs w:val="24"/>
        </w:rPr>
        <w:t>Wat betekent</w:t>
      </w:r>
      <w:r w:rsidR="00761693">
        <w:rPr>
          <w:rFonts w:ascii="Arial Unicode MS" w:eastAsia="Arial Unicode MS" w:hAnsi="Arial Unicode MS" w:cs="Arial Unicode MS"/>
          <w:sz w:val="24"/>
          <w:szCs w:val="24"/>
        </w:rPr>
        <w:t xml:space="preserve"> het diep doordringen tot waar ziel, geest, merg en been elkaar raken? ⇒ dingt door tot het diepste van jou: het ontleed de opvattingen engedachtes van het hart.</w:t>
      </w:r>
    </w:p>
    <w:p w:rsidR="008D1D13" w:rsidRDefault="00761693">
      <w:pPr>
        <w:pStyle w:val="Standaard1"/>
        <w:numPr>
          <w:ilvl w:val="2"/>
          <w:numId w:val="2"/>
        </w:numPr>
        <w:ind w:hanging="360"/>
        <w:contextualSpacing/>
        <w:rPr>
          <w:sz w:val="24"/>
          <w:szCs w:val="24"/>
        </w:rPr>
      </w:pPr>
      <w:r>
        <w:rPr>
          <w:rFonts w:ascii="Arial Unicode MS" w:eastAsia="Arial Unicode MS" w:hAnsi="Arial Unicode MS" w:cs="Arial Unicode MS"/>
          <w:sz w:val="24"/>
          <w:szCs w:val="24"/>
        </w:rPr>
        <w:t xml:space="preserve">Wat is </w:t>
      </w:r>
      <w:proofErr w:type="gramStart"/>
      <w:r>
        <w:rPr>
          <w:rFonts w:ascii="Arial Unicode MS" w:eastAsia="Arial Unicode MS" w:hAnsi="Arial Unicode MS" w:cs="Arial Unicode MS"/>
          <w:sz w:val="24"/>
          <w:szCs w:val="24"/>
        </w:rPr>
        <w:t>dat</w:t>
      </w:r>
      <w:r w:rsidR="009C7449">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w:t>
      </w:r>
      <w:proofErr w:type="gramEnd"/>
      <w:r>
        <w:rPr>
          <w:rFonts w:ascii="Arial Unicode MS" w:eastAsia="Arial Unicode MS" w:hAnsi="Arial Unicode MS" w:cs="Arial Unicode MS"/>
          <w:sz w:val="24"/>
          <w:szCs w:val="24"/>
        </w:rPr>
        <w:t xml:space="preserve"> levert dat op? ⇒ 2 Tim 3:16: training in righteousness </w:t>
      </w:r>
    </w:p>
    <w:p w:rsidR="008D1D13" w:rsidRPr="00761693" w:rsidRDefault="00761693" w:rsidP="00761693">
      <w:pPr>
        <w:pStyle w:val="Standaard1"/>
        <w:rPr>
          <w:sz w:val="24"/>
          <w:szCs w:val="24"/>
        </w:rPr>
      </w:pPr>
      <w:r>
        <w:rPr>
          <w:sz w:val="24"/>
          <w:szCs w:val="24"/>
        </w:rPr>
        <w:t>----------------------------------------------------------------------------------------------------</w:t>
      </w:r>
      <w:r w:rsidR="009C7449">
        <w:rPr>
          <w:sz w:val="24"/>
          <w:szCs w:val="24"/>
        </w:rPr>
        <w:t>------------</w:t>
      </w:r>
      <w:r w:rsidR="009C7449">
        <w:rPr>
          <w:sz w:val="24"/>
          <w:szCs w:val="24"/>
        </w:rPr>
        <w:br/>
        <w:t xml:space="preserve">Waarom het lezen van </w:t>
      </w:r>
      <w:r>
        <w:rPr>
          <w:sz w:val="24"/>
          <w:szCs w:val="24"/>
        </w:rPr>
        <w:t>h</w:t>
      </w:r>
      <w:r w:rsidR="009C7449">
        <w:rPr>
          <w:sz w:val="24"/>
          <w:szCs w:val="24"/>
        </w:rPr>
        <w:t>et</w:t>
      </w:r>
      <w:r>
        <w:rPr>
          <w:sz w:val="24"/>
          <w:szCs w:val="24"/>
        </w:rPr>
        <w:t xml:space="preserve"> </w:t>
      </w:r>
      <w:r w:rsidR="009C7449">
        <w:rPr>
          <w:sz w:val="24"/>
          <w:szCs w:val="24"/>
        </w:rPr>
        <w:t>W</w:t>
      </w:r>
      <w:r>
        <w:rPr>
          <w:sz w:val="24"/>
          <w:szCs w:val="24"/>
        </w:rPr>
        <w:t>oord: Joh</w:t>
      </w:r>
      <w:r w:rsidR="009C7449">
        <w:rPr>
          <w:sz w:val="24"/>
          <w:szCs w:val="24"/>
        </w:rPr>
        <w:t>annes</w:t>
      </w:r>
      <w:r>
        <w:rPr>
          <w:sz w:val="24"/>
          <w:szCs w:val="24"/>
        </w:rPr>
        <w:t xml:space="preserve"> 14</w:t>
      </w:r>
      <w:r>
        <w:rPr>
          <w:b/>
          <w:sz w:val="24"/>
          <w:szCs w:val="24"/>
        </w:rPr>
        <w:t xml:space="preserve">: </w:t>
      </w:r>
      <w:r>
        <w:rPr>
          <w:sz w:val="24"/>
          <w:szCs w:val="24"/>
        </w:rPr>
        <w:t xml:space="preserve">15-26 </w:t>
      </w:r>
    </w:p>
    <w:p w:rsidR="008D1D13" w:rsidRDefault="00761693">
      <w:pPr>
        <w:pStyle w:val="Standaard1"/>
        <w:numPr>
          <w:ilvl w:val="2"/>
          <w:numId w:val="2"/>
        </w:numPr>
        <w:ind w:hanging="360"/>
        <w:contextualSpacing/>
        <w:rPr>
          <w:sz w:val="24"/>
          <w:szCs w:val="24"/>
        </w:rPr>
      </w:pPr>
      <w:r>
        <w:rPr>
          <w:sz w:val="24"/>
          <w:szCs w:val="24"/>
        </w:rPr>
        <w:t>Wat valt je allemaal op uit deze tekst?</w:t>
      </w:r>
    </w:p>
    <w:p w:rsidR="008D1D13" w:rsidRDefault="00761693">
      <w:pPr>
        <w:pStyle w:val="Standaard1"/>
        <w:numPr>
          <w:ilvl w:val="2"/>
          <w:numId w:val="2"/>
        </w:numPr>
        <w:ind w:hanging="360"/>
        <w:contextualSpacing/>
        <w:rPr>
          <w:sz w:val="24"/>
          <w:szCs w:val="24"/>
        </w:rPr>
      </w:pPr>
      <w:r>
        <w:rPr>
          <w:sz w:val="24"/>
          <w:szCs w:val="24"/>
        </w:rPr>
        <w:t>Liefhebben, doen wat hij zegt? vers 23, wat zou dit beteken?</w:t>
      </w:r>
    </w:p>
    <w:p w:rsidR="008D1D13" w:rsidRDefault="00761693">
      <w:pPr>
        <w:pStyle w:val="Standaard1"/>
        <w:numPr>
          <w:ilvl w:val="2"/>
          <w:numId w:val="2"/>
        </w:numPr>
        <w:ind w:hanging="360"/>
        <w:contextualSpacing/>
        <w:rPr>
          <w:sz w:val="24"/>
          <w:szCs w:val="24"/>
        </w:rPr>
      </w:pPr>
      <w:r>
        <w:rPr>
          <w:sz w:val="24"/>
          <w:szCs w:val="24"/>
        </w:rPr>
        <w:t>Wat doet de Geest in dit verhaal (mijn antwoord: ‘’ Hij zal u in alles onderwijzen, dus ook in het in acht nemen van zijn geboden, wanneer je doet (hij geeft je niet opnieuw de wet, dat je het op eigen kracht moet doen, nu vanuit de Geest, netzoals in Johannes 15 staat</w:t>
      </w:r>
      <w:proofErr w:type="gramStart"/>
      <w:r>
        <w:rPr>
          <w:sz w:val="24"/>
          <w:szCs w:val="24"/>
        </w:rPr>
        <w:t>! ’</w:t>
      </w:r>
      <w:proofErr w:type="gramEnd"/>
      <w:r>
        <w:rPr>
          <w:sz w:val="24"/>
          <w:szCs w:val="24"/>
        </w:rPr>
        <w:t xml:space="preserve">’ </w:t>
      </w:r>
    </w:p>
    <w:p w:rsidR="008D1D13" w:rsidRDefault="009C7449">
      <w:pPr>
        <w:pStyle w:val="Standaard1"/>
        <w:numPr>
          <w:ilvl w:val="1"/>
          <w:numId w:val="2"/>
        </w:numPr>
        <w:ind w:hanging="360"/>
        <w:contextualSpacing/>
        <w:rPr>
          <w:b/>
          <w:sz w:val="24"/>
          <w:szCs w:val="24"/>
        </w:rPr>
      </w:pPr>
      <w:r>
        <w:rPr>
          <w:sz w:val="24"/>
          <w:szCs w:val="24"/>
        </w:rPr>
        <w:t>Lezen P</w:t>
      </w:r>
      <w:r w:rsidR="00761693">
        <w:rPr>
          <w:sz w:val="24"/>
          <w:szCs w:val="24"/>
        </w:rPr>
        <w:t xml:space="preserve">salm 119:103-107; Woord is licht op je pad </w:t>
      </w:r>
    </w:p>
    <w:p w:rsidR="008D1D13" w:rsidRDefault="00761693">
      <w:pPr>
        <w:pStyle w:val="Standaard1"/>
        <w:numPr>
          <w:ilvl w:val="2"/>
          <w:numId w:val="2"/>
        </w:numPr>
        <w:ind w:hanging="360"/>
        <w:contextualSpacing/>
        <w:rPr>
          <w:b/>
          <w:sz w:val="24"/>
          <w:szCs w:val="24"/>
        </w:rPr>
      </w:pPr>
      <w:r>
        <w:rPr>
          <w:sz w:val="24"/>
          <w:szCs w:val="24"/>
        </w:rPr>
        <w:t>Wat haal je allemaal uit deze verzen?</w:t>
      </w:r>
    </w:p>
    <w:p w:rsidR="008D1D13" w:rsidRDefault="00761693">
      <w:pPr>
        <w:pStyle w:val="Standaard1"/>
        <w:numPr>
          <w:ilvl w:val="2"/>
          <w:numId w:val="2"/>
        </w:numPr>
        <w:ind w:hanging="360"/>
        <w:contextualSpacing/>
        <w:rPr>
          <w:b/>
          <w:sz w:val="24"/>
          <w:szCs w:val="24"/>
        </w:rPr>
      </w:pPr>
      <w:r>
        <w:rPr>
          <w:sz w:val="24"/>
          <w:szCs w:val="24"/>
        </w:rPr>
        <w:t xml:space="preserve">Wat betekent het dat het woord licht op je pad is? </w:t>
      </w:r>
    </w:p>
    <w:p w:rsidR="008D1D13" w:rsidRDefault="00761693">
      <w:pPr>
        <w:pStyle w:val="Standaard1"/>
        <w:numPr>
          <w:ilvl w:val="2"/>
          <w:numId w:val="2"/>
        </w:numPr>
        <w:ind w:hanging="360"/>
        <w:contextualSpacing/>
        <w:rPr>
          <w:b/>
          <w:sz w:val="24"/>
          <w:szCs w:val="24"/>
        </w:rPr>
      </w:pPr>
      <w:r>
        <w:rPr>
          <w:rFonts w:ascii="Arial Unicode MS" w:eastAsia="Arial Unicode MS" w:hAnsi="Arial Unicode MS" w:cs="Arial Unicode MS"/>
          <w:sz w:val="24"/>
          <w:szCs w:val="24"/>
        </w:rPr>
        <w:t>Merk jij dit</w:t>
      </w:r>
      <w:r w:rsidR="009C7449">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Hoe merk je dit in je (dagelijks) leven? (</w:t>
      </w:r>
      <w:proofErr w:type="gramStart"/>
      <w:r>
        <w:rPr>
          <w:rFonts w:ascii="Arial Unicode MS" w:eastAsia="Arial Unicode MS" w:hAnsi="Arial Unicode MS" w:cs="Arial Unicode MS"/>
          <w:sz w:val="24"/>
          <w:szCs w:val="24"/>
        </w:rPr>
        <w:t>antw</w:t>
      </w:r>
      <w:r w:rsidR="009C7449">
        <w:rPr>
          <w:rFonts w:ascii="Arial Unicode MS" w:eastAsia="Arial Unicode MS" w:hAnsi="Arial Unicode MS" w:cs="Arial Unicode MS"/>
          <w:sz w:val="24"/>
          <w:szCs w:val="24"/>
        </w:rPr>
        <w:t>oord</w:t>
      </w:r>
      <w:proofErr w:type="gramEnd"/>
      <w:r w:rsidR="009C7449">
        <w:rPr>
          <w:rFonts w:ascii="Arial Unicode MS" w:eastAsia="Arial Unicode MS" w:hAnsi="Arial Unicode MS" w:cs="Arial Unicode MS"/>
          <w:sz w:val="24"/>
          <w:szCs w:val="24"/>
        </w:rPr>
        <w:t>: je leven toetsen aan het W</w:t>
      </w:r>
      <w:r>
        <w:rPr>
          <w:rFonts w:ascii="Arial Unicode MS" w:eastAsia="Arial Unicode MS" w:hAnsi="Arial Unicode MS" w:cs="Arial Unicode MS"/>
          <w:sz w:val="24"/>
          <w:szCs w:val="24"/>
        </w:rPr>
        <w:t>oord, Erik kan voorbeelden geven: ‘’ Erik be fearfull’’⇒ Thats not the Gospel. En:’’ Zelfs als je ni</w:t>
      </w:r>
      <w:r w:rsidR="009C7449">
        <w:rPr>
          <w:rFonts w:ascii="Arial Unicode MS" w:eastAsia="Arial Unicode MS" w:hAnsi="Arial Unicode MS" w:cs="Arial Unicode MS"/>
          <w:sz w:val="24"/>
          <w:szCs w:val="24"/>
        </w:rPr>
        <w:t>et aan me denkt ben ik bij je’’</w:t>
      </w:r>
      <w:r>
        <w:rPr>
          <w:rFonts w:ascii="Arial Unicode MS" w:eastAsia="Arial Unicode MS" w:hAnsi="Arial Unicode MS" w:cs="Arial Unicode MS"/>
          <w:sz w:val="24"/>
          <w:szCs w:val="24"/>
        </w:rPr>
        <w:t xml:space="preserve">) </w:t>
      </w:r>
    </w:p>
    <w:p w:rsidR="008D1D13" w:rsidRDefault="009C7449">
      <w:pPr>
        <w:pStyle w:val="Standaard1"/>
        <w:numPr>
          <w:ilvl w:val="0"/>
          <w:numId w:val="2"/>
        </w:numPr>
        <w:ind w:hanging="360"/>
        <w:contextualSpacing/>
        <w:rPr>
          <w:b/>
          <w:sz w:val="24"/>
          <w:szCs w:val="24"/>
        </w:rPr>
      </w:pPr>
      <w:r>
        <w:rPr>
          <w:b/>
          <w:sz w:val="24"/>
          <w:szCs w:val="24"/>
        </w:rPr>
        <w:t>Wat is de autoriteit van het W</w:t>
      </w:r>
      <w:r w:rsidR="00761693">
        <w:rPr>
          <w:b/>
          <w:sz w:val="24"/>
          <w:szCs w:val="24"/>
        </w:rPr>
        <w:t>oord in jouw leven en wat zou het moeten zijn?</w:t>
      </w:r>
    </w:p>
    <w:p w:rsidR="008D1D13" w:rsidRDefault="00761693">
      <w:pPr>
        <w:pStyle w:val="Standaard1"/>
        <w:numPr>
          <w:ilvl w:val="1"/>
          <w:numId w:val="2"/>
        </w:numPr>
        <w:ind w:hanging="360"/>
        <w:contextualSpacing/>
        <w:rPr>
          <w:b/>
          <w:sz w:val="24"/>
          <w:szCs w:val="24"/>
        </w:rPr>
      </w:pPr>
      <w:r>
        <w:rPr>
          <w:sz w:val="24"/>
          <w:szCs w:val="24"/>
        </w:rPr>
        <w:t>Lukas 6:46-49;</w:t>
      </w:r>
    </w:p>
    <w:p w:rsidR="008D1D13" w:rsidRDefault="00761693">
      <w:pPr>
        <w:pStyle w:val="Standaard1"/>
        <w:numPr>
          <w:ilvl w:val="2"/>
          <w:numId w:val="2"/>
        </w:numPr>
        <w:ind w:hanging="360"/>
        <w:contextualSpacing/>
        <w:rPr>
          <w:sz w:val="24"/>
          <w:szCs w:val="24"/>
        </w:rPr>
      </w:pPr>
      <w:r>
        <w:rPr>
          <w:sz w:val="24"/>
          <w:szCs w:val="24"/>
        </w:rPr>
        <w:t xml:space="preserve">Wat haal je uit deze tekst? </w:t>
      </w:r>
    </w:p>
    <w:p w:rsidR="008D1D13" w:rsidRDefault="009C7449">
      <w:pPr>
        <w:pStyle w:val="Standaard1"/>
        <w:numPr>
          <w:ilvl w:val="2"/>
          <w:numId w:val="2"/>
        </w:numPr>
        <w:ind w:hanging="360"/>
        <w:contextualSpacing/>
        <w:rPr>
          <w:sz w:val="24"/>
          <w:szCs w:val="24"/>
        </w:rPr>
      </w:pPr>
      <w:r>
        <w:rPr>
          <w:sz w:val="24"/>
          <w:szCs w:val="24"/>
        </w:rPr>
        <w:t>H</w:t>
      </w:r>
      <w:r w:rsidR="00761693">
        <w:rPr>
          <w:sz w:val="24"/>
          <w:szCs w:val="24"/>
        </w:rPr>
        <w:t xml:space="preserve">oe bouw je op de rots? </w:t>
      </w:r>
    </w:p>
    <w:p w:rsidR="008D1D13" w:rsidRDefault="00761693">
      <w:pPr>
        <w:pStyle w:val="Standaard1"/>
        <w:numPr>
          <w:ilvl w:val="2"/>
          <w:numId w:val="2"/>
        </w:numPr>
        <w:ind w:hanging="360"/>
        <w:contextualSpacing/>
        <w:rPr>
          <w:sz w:val="24"/>
          <w:szCs w:val="24"/>
        </w:rPr>
      </w:pPr>
      <w:r>
        <w:rPr>
          <w:sz w:val="24"/>
          <w:szCs w:val="24"/>
        </w:rPr>
        <w:t>Ben je een luisteraar of doe je het ook = volger = bouwen op de rots?</w:t>
      </w:r>
    </w:p>
    <w:p w:rsidR="008D1D13" w:rsidRDefault="00761693">
      <w:pPr>
        <w:pStyle w:val="Standaard1"/>
        <w:numPr>
          <w:ilvl w:val="2"/>
          <w:numId w:val="2"/>
        </w:numPr>
        <w:ind w:hanging="360"/>
        <w:contextualSpacing/>
        <w:rPr>
          <w:sz w:val="24"/>
          <w:szCs w:val="24"/>
        </w:rPr>
      </w:pPr>
      <w:r>
        <w:rPr>
          <w:sz w:val="24"/>
          <w:szCs w:val="24"/>
        </w:rPr>
        <w:lastRenderedPageBreak/>
        <w:t>(eventueel, als nog niet duidelijk is: pak Jakobus 1:21)</w:t>
      </w:r>
    </w:p>
    <w:p w:rsidR="008D1D13" w:rsidRDefault="009C7449">
      <w:pPr>
        <w:pStyle w:val="Standaard1"/>
        <w:numPr>
          <w:ilvl w:val="2"/>
          <w:numId w:val="2"/>
        </w:numPr>
        <w:ind w:hanging="360"/>
        <w:contextualSpacing/>
        <w:rPr>
          <w:sz w:val="24"/>
          <w:szCs w:val="24"/>
        </w:rPr>
      </w:pPr>
      <w:r>
        <w:rPr>
          <w:sz w:val="24"/>
          <w:szCs w:val="24"/>
        </w:rPr>
        <w:t>E</w:t>
      </w:r>
      <w:r w:rsidR="00761693">
        <w:rPr>
          <w:sz w:val="24"/>
          <w:szCs w:val="24"/>
        </w:rPr>
        <w:t>ventueel: (</w:t>
      </w:r>
      <w:r>
        <w:rPr>
          <w:sz w:val="24"/>
          <w:szCs w:val="24"/>
        </w:rPr>
        <w:t>Vergeet niet:</w:t>
      </w:r>
      <w:r w:rsidR="00761693">
        <w:rPr>
          <w:sz w:val="24"/>
          <w:szCs w:val="24"/>
        </w:rPr>
        <w:t xml:space="preserve"> recht</w:t>
      </w:r>
      <w:r>
        <w:rPr>
          <w:sz w:val="24"/>
          <w:szCs w:val="24"/>
        </w:rPr>
        <w:t>vaardige daden die u dankt aan Jezus en J</w:t>
      </w:r>
      <w:r w:rsidR="00761693">
        <w:rPr>
          <w:sz w:val="24"/>
          <w:szCs w:val="24"/>
        </w:rPr>
        <w:t>oh</w:t>
      </w:r>
      <w:r>
        <w:rPr>
          <w:sz w:val="24"/>
          <w:szCs w:val="24"/>
        </w:rPr>
        <w:t>annes</w:t>
      </w:r>
      <w:r w:rsidR="00761693">
        <w:rPr>
          <w:sz w:val="24"/>
          <w:szCs w:val="24"/>
        </w:rPr>
        <w:t xml:space="preserve"> 3:20-21. Hij brengt de daden in je voort. )</w:t>
      </w:r>
    </w:p>
    <w:p w:rsidR="008D1D13" w:rsidRDefault="00761693">
      <w:pPr>
        <w:pStyle w:val="Standaard1"/>
        <w:ind w:left="720"/>
        <w:rPr>
          <w:sz w:val="24"/>
          <w:szCs w:val="24"/>
        </w:rPr>
      </w:pPr>
      <w:r>
        <w:rPr>
          <w:sz w:val="24"/>
          <w:szCs w:val="24"/>
        </w:rPr>
        <w:br/>
        <w:t xml:space="preserve">Samenvatting avond: </w:t>
      </w:r>
    </w:p>
    <w:p w:rsidR="008D1D13" w:rsidRDefault="00761693">
      <w:pPr>
        <w:pStyle w:val="Standaard1"/>
        <w:numPr>
          <w:ilvl w:val="1"/>
          <w:numId w:val="2"/>
        </w:numPr>
        <w:ind w:hanging="360"/>
        <w:contextualSpacing/>
        <w:rPr>
          <w:sz w:val="24"/>
          <w:szCs w:val="24"/>
        </w:rPr>
      </w:pPr>
      <w:r>
        <w:rPr>
          <w:sz w:val="24"/>
          <w:szCs w:val="24"/>
        </w:rPr>
        <w:t xml:space="preserve">Woord zou licht op je pad moeten zijn (Psalm 119:103-107) </w:t>
      </w:r>
    </w:p>
    <w:p w:rsidR="008D1D13" w:rsidRDefault="00761693">
      <w:pPr>
        <w:pStyle w:val="Standaard1"/>
        <w:numPr>
          <w:ilvl w:val="1"/>
          <w:numId w:val="2"/>
        </w:numPr>
        <w:ind w:hanging="360"/>
        <w:contextualSpacing/>
        <w:rPr>
          <w:sz w:val="24"/>
          <w:szCs w:val="24"/>
        </w:rPr>
      </w:pPr>
      <w:r>
        <w:rPr>
          <w:sz w:val="24"/>
          <w:szCs w:val="24"/>
        </w:rPr>
        <w:t xml:space="preserve">‘’ Mijn </w:t>
      </w:r>
      <w:r w:rsidR="009C7449">
        <w:rPr>
          <w:sz w:val="24"/>
          <w:szCs w:val="24"/>
        </w:rPr>
        <w:t>W</w:t>
      </w:r>
      <w:r>
        <w:rPr>
          <w:sz w:val="24"/>
          <w:szCs w:val="24"/>
        </w:rPr>
        <w:t xml:space="preserve">oord is brandstof voor je geestelijk leven’’ </w:t>
      </w:r>
    </w:p>
    <w:p w:rsidR="008D1D13" w:rsidRDefault="008D1D13">
      <w:pPr>
        <w:pStyle w:val="Standaard1"/>
        <w:rPr>
          <w:b/>
          <w:sz w:val="24"/>
          <w:szCs w:val="24"/>
        </w:rPr>
      </w:pPr>
    </w:p>
    <w:p w:rsidR="008D1D13" w:rsidRDefault="00761693">
      <w:pPr>
        <w:pStyle w:val="Standaard1"/>
        <w:numPr>
          <w:ilvl w:val="0"/>
          <w:numId w:val="4"/>
        </w:numPr>
        <w:ind w:hanging="360"/>
        <w:contextualSpacing/>
        <w:rPr>
          <w:b/>
          <w:sz w:val="24"/>
          <w:szCs w:val="24"/>
        </w:rPr>
      </w:pPr>
      <w:r>
        <w:rPr>
          <w:b/>
          <w:sz w:val="24"/>
          <w:szCs w:val="24"/>
        </w:rPr>
        <w:t>Rondje delen</w:t>
      </w:r>
    </w:p>
    <w:p w:rsidR="008D1D13" w:rsidRDefault="00761693">
      <w:pPr>
        <w:pStyle w:val="Standaard1"/>
        <w:numPr>
          <w:ilvl w:val="0"/>
          <w:numId w:val="4"/>
        </w:numPr>
        <w:ind w:hanging="360"/>
        <w:contextualSpacing/>
        <w:rPr>
          <w:b/>
          <w:sz w:val="24"/>
          <w:szCs w:val="24"/>
        </w:rPr>
      </w:pPr>
      <w:r>
        <w:rPr>
          <w:b/>
          <w:sz w:val="24"/>
          <w:szCs w:val="24"/>
        </w:rPr>
        <w:t>Bidden</w:t>
      </w:r>
    </w:p>
    <w:p w:rsidR="008D1D13" w:rsidRDefault="008D1D13">
      <w:pPr>
        <w:pStyle w:val="Standaard1"/>
        <w:rPr>
          <w:b/>
          <w:sz w:val="24"/>
          <w:szCs w:val="24"/>
        </w:rPr>
      </w:pPr>
    </w:p>
    <w:p w:rsidR="008D1D13" w:rsidRDefault="00761693">
      <w:pPr>
        <w:pStyle w:val="Standaard1"/>
        <w:ind w:left="720"/>
        <w:rPr>
          <w:b/>
          <w:sz w:val="28"/>
          <w:szCs w:val="28"/>
        </w:rPr>
      </w:pPr>
      <w:r>
        <w:rPr>
          <w:b/>
          <w:sz w:val="28"/>
          <w:szCs w:val="28"/>
        </w:rPr>
        <w:t>Tekstjes (AMPC)</w:t>
      </w:r>
    </w:p>
    <w:p w:rsidR="008D1D13" w:rsidRDefault="008D1D13">
      <w:pPr>
        <w:pStyle w:val="Standaard1"/>
        <w:ind w:left="720"/>
        <w:rPr>
          <w:b/>
          <w:sz w:val="24"/>
          <w:szCs w:val="24"/>
        </w:rPr>
      </w:pPr>
    </w:p>
    <w:p w:rsidR="008D1D13" w:rsidRPr="00761693" w:rsidRDefault="00761693">
      <w:pPr>
        <w:pStyle w:val="Standaard1"/>
        <w:numPr>
          <w:ilvl w:val="0"/>
          <w:numId w:val="3"/>
        </w:numPr>
        <w:ind w:hanging="360"/>
        <w:contextualSpacing/>
        <w:rPr>
          <w:b/>
          <w:sz w:val="24"/>
          <w:szCs w:val="24"/>
          <w:lang w:val="en-GB"/>
        </w:rPr>
      </w:pPr>
      <w:proofErr w:type="gramStart"/>
      <w:r w:rsidRPr="00761693">
        <w:rPr>
          <w:b/>
          <w:sz w:val="24"/>
          <w:szCs w:val="24"/>
          <w:lang w:val="en-GB"/>
        </w:rPr>
        <w:t>Hebrews 4:12</w:t>
      </w:r>
      <w:r w:rsidRPr="00761693">
        <w:rPr>
          <w:b/>
          <w:sz w:val="24"/>
          <w:szCs w:val="24"/>
          <w:lang w:val="en-GB"/>
        </w:rPr>
        <w:br/>
      </w:r>
      <w:r w:rsidRPr="00761693">
        <w:rPr>
          <w:sz w:val="24"/>
          <w:szCs w:val="24"/>
          <w:lang w:val="en-GB"/>
        </w:rPr>
        <w:t>12 For the Word that God speaks is alive and full of power [making it active, operative, energizing, and effective]; it is sharper than any two-edged sword, penetrating to the dividing line of the [</w:t>
      </w:r>
      <w:hyperlink r:id="rId5" w:anchor="fen-AMPC-30025a">
        <w:r w:rsidRPr="00761693">
          <w:rPr>
            <w:sz w:val="24"/>
            <w:szCs w:val="24"/>
            <w:lang w:val="en-GB"/>
          </w:rPr>
          <w:t>a</w:t>
        </w:r>
      </w:hyperlink>
      <w:r w:rsidRPr="00761693">
        <w:rPr>
          <w:sz w:val="24"/>
          <w:szCs w:val="24"/>
          <w:lang w:val="en-GB"/>
        </w:rPr>
        <w:t xml:space="preserve">]breath of life (soul) and [the immortal] spirit, and of joints and marrow [of the deepest parts of our nature], </w:t>
      </w:r>
      <w:proofErr w:type="spellStart"/>
      <w:r w:rsidRPr="00761693">
        <w:rPr>
          <w:sz w:val="24"/>
          <w:szCs w:val="24"/>
          <w:lang w:val="en-GB"/>
        </w:rPr>
        <w:t>exposingand</w:t>
      </w:r>
      <w:proofErr w:type="spellEnd"/>
      <w:r w:rsidRPr="00761693">
        <w:rPr>
          <w:sz w:val="24"/>
          <w:szCs w:val="24"/>
          <w:lang w:val="en-GB"/>
        </w:rPr>
        <w:t xml:space="preserve"> sifting and </w:t>
      </w:r>
      <w:proofErr w:type="spellStart"/>
      <w:r w:rsidRPr="00761693">
        <w:rPr>
          <w:sz w:val="24"/>
          <w:szCs w:val="24"/>
          <w:lang w:val="en-GB"/>
        </w:rPr>
        <w:t>analyzing</w:t>
      </w:r>
      <w:proofErr w:type="spellEnd"/>
      <w:r w:rsidRPr="00761693">
        <w:rPr>
          <w:sz w:val="24"/>
          <w:szCs w:val="24"/>
          <w:lang w:val="en-GB"/>
        </w:rPr>
        <w:t xml:space="preserve"> and judging the very thoughts and purposes of the heart.</w:t>
      </w:r>
      <w:proofErr w:type="gramEnd"/>
    </w:p>
    <w:p w:rsidR="008D1D13" w:rsidRPr="00761693" w:rsidRDefault="00761693">
      <w:pPr>
        <w:pStyle w:val="Standaard1"/>
        <w:numPr>
          <w:ilvl w:val="0"/>
          <w:numId w:val="3"/>
        </w:numPr>
        <w:ind w:hanging="360"/>
        <w:contextualSpacing/>
        <w:rPr>
          <w:b/>
          <w:sz w:val="24"/>
          <w:szCs w:val="24"/>
          <w:lang w:val="en-GB"/>
        </w:rPr>
      </w:pPr>
      <w:r w:rsidRPr="00761693">
        <w:rPr>
          <w:b/>
          <w:sz w:val="24"/>
          <w:szCs w:val="24"/>
          <w:lang w:val="en-GB"/>
        </w:rPr>
        <w:t>2 Timothy 3:16</w:t>
      </w:r>
      <w:r w:rsidRPr="00761693">
        <w:rPr>
          <w:sz w:val="24"/>
          <w:szCs w:val="24"/>
          <w:lang w:val="en-GB"/>
        </w:rPr>
        <w:br/>
        <w:t xml:space="preserve">16 Every Scripture is God-breathed (given by His inspiration) and profitable for </w:t>
      </w:r>
      <w:r w:rsidRPr="00761693">
        <w:rPr>
          <w:sz w:val="24"/>
          <w:szCs w:val="24"/>
          <w:u w:val="single"/>
          <w:lang w:val="en-GB"/>
        </w:rPr>
        <w:t>instruction</w:t>
      </w:r>
      <w:r w:rsidRPr="00761693">
        <w:rPr>
          <w:sz w:val="24"/>
          <w:szCs w:val="24"/>
          <w:lang w:val="en-GB"/>
        </w:rPr>
        <w:t xml:space="preserve">, for </w:t>
      </w:r>
      <w:r w:rsidRPr="00761693">
        <w:rPr>
          <w:sz w:val="24"/>
          <w:szCs w:val="24"/>
          <w:u w:val="single"/>
          <w:lang w:val="en-GB"/>
        </w:rPr>
        <w:t xml:space="preserve">reproof </w:t>
      </w:r>
      <w:r w:rsidRPr="00761693">
        <w:rPr>
          <w:sz w:val="24"/>
          <w:szCs w:val="24"/>
          <w:lang w:val="en-GB"/>
        </w:rPr>
        <w:t xml:space="preserve">and </w:t>
      </w:r>
      <w:r w:rsidRPr="00761693">
        <w:rPr>
          <w:sz w:val="24"/>
          <w:szCs w:val="24"/>
          <w:u w:val="single"/>
          <w:lang w:val="en-GB"/>
        </w:rPr>
        <w:t>conviction of sin</w:t>
      </w:r>
      <w:r w:rsidRPr="00761693">
        <w:rPr>
          <w:sz w:val="24"/>
          <w:szCs w:val="24"/>
          <w:lang w:val="en-GB"/>
        </w:rPr>
        <w:t xml:space="preserve">, for </w:t>
      </w:r>
      <w:r w:rsidRPr="00761693">
        <w:rPr>
          <w:sz w:val="24"/>
          <w:szCs w:val="24"/>
          <w:u w:val="single"/>
          <w:lang w:val="en-GB"/>
        </w:rPr>
        <w:t>correction of error</w:t>
      </w:r>
      <w:r w:rsidRPr="00761693">
        <w:rPr>
          <w:sz w:val="24"/>
          <w:szCs w:val="24"/>
          <w:lang w:val="en-GB"/>
        </w:rPr>
        <w:t xml:space="preserve"> and </w:t>
      </w:r>
      <w:r w:rsidRPr="00761693">
        <w:rPr>
          <w:sz w:val="24"/>
          <w:szCs w:val="24"/>
          <w:u w:val="single"/>
          <w:lang w:val="en-GB"/>
        </w:rPr>
        <w:t>discipline in obedience</w:t>
      </w:r>
      <w:r w:rsidRPr="00761693">
        <w:rPr>
          <w:sz w:val="24"/>
          <w:szCs w:val="24"/>
          <w:lang w:val="en-GB"/>
        </w:rPr>
        <w:t xml:space="preserve">, [and] for </w:t>
      </w:r>
      <w:r w:rsidRPr="00761693">
        <w:rPr>
          <w:sz w:val="24"/>
          <w:szCs w:val="24"/>
          <w:u w:val="single"/>
          <w:lang w:val="en-GB"/>
        </w:rPr>
        <w:t>training in righteousness</w:t>
      </w:r>
      <w:r w:rsidRPr="00761693">
        <w:rPr>
          <w:sz w:val="24"/>
          <w:szCs w:val="24"/>
          <w:lang w:val="en-GB"/>
        </w:rPr>
        <w:t xml:space="preserve"> (in holy living, in conformity to God’s will in thought, purpose, and action),</w:t>
      </w:r>
    </w:p>
    <w:p w:rsidR="008D1D13" w:rsidRPr="009C7449" w:rsidRDefault="00761693">
      <w:pPr>
        <w:pStyle w:val="Standaard1"/>
        <w:numPr>
          <w:ilvl w:val="0"/>
          <w:numId w:val="3"/>
        </w:numPr>
        <w:ind w:hanging="360"/>
        <w:contextualSpacing/>
        <w:rPr>
          <w:sz w:val="24"/>
          <w:szCs w:val="24"/>
          <w:lang w:val="en-GB"/>
        </w:rPr>
      </w:pPr>
      <w:r w:rsidRPr="00761693">
        <w:rPr>
          <w:sz w:val="24"/>
          <w:szCs w:val="24"/>
          <w:lang w:val="en-GB"/>
        </w:rPr>
        <w:t>James 1:21</w:t>
      </w:r>
      <w:r w:rsidRPr="00761693">
        <w:rPr>
          <w:sz w:val="24"/>
          <w:szCs w:val="24"/>
          <w:lang w:val="en-GB"/>
        </w:rPr>
        <w:br/>
      </w:r>
      <w:r w:rsidRPr="009C7449">
        <w:rPr>
          <w:rFonts w:eastAsia="Verdana"/>
          <w:sz w:val="24"/>
          <w:szCs w:val="24"/>
          <w:highlight w:val="white"/>
          <w:lang w:val="en-GB"/>
        </w:rPr>
        <w:t xml:space="preserve">So get rid of all uncleanness and the rampant outgrowth of wickedness, and in a humble (gentle, modest) spirit receive </w:t>
      </w:r>
      <w:r w:rsidRPr="009C7449">
        <w:rPr>
          <w:rFonts w:eastAsia="Verdana"/>
          <w:i/>
          <w:sz w:val="24"/>
          <w:szCs w:val="24"/>
          <w:highlight w:val="white"/>
          <w:lang w:val="en-GB"/>
        </w:rPr>
        <w:t>and</w:t>
      </w:r>
      <w:r w:rsidRPr="009C7449">
        <w:rPr>
          <w:rFonts w:eastAsia="Verdana"/>
          <w:sz w:val="24"/>
          <w:szCs w:val="24"/>
          <w:highlight w:val="white"/>
          <w:lang w:val="en-GB"/>
        </w:rPr>
        <w:t xml:space="preserve"> welcome the Word which implanted </w:t>
      </w:r>
      <w:r w:rsidRPr="009C7449">
        <w:rPr>
          <w:rFonts w:eastAsia="Verdana"/>
          <w:i/>
          <w:sz w:val="24"/>
          <w:szCs w:val="24"/>
          <w:highlight w:val="white"/>
          <w:lang w:val="en-GB"/>
        </w:rPr>
        <w:t>and</w:t>
      </w:r>
      <w:r w:rsidRPr="009C7449">
        <w:rPr>
          <w:rFonts w:eastAsia="Verdana"/>
          <w:sz w:val="24"/>
          <w:szCs w:val="24"/>
          <w:highlight w:val="white"/>
          <w:lang w:val="en-GB"/>
        </w:rPr>
        <w:t xml:space="preserve"> root</w:t>
      </w:r>
      <w:bookmarkStart w:id="1" w:name="_GoBack"/>
      <w:bookmarkEnd w:id="1"/>
      <w:r w:rsidRPr="009C7449">
        <w:rPr>
          <w:rFonts w:eastAsia="Verdana"/>
          <w:sz w:val="24"/>
          <w:szCs w:val="24"/>
          <w:highlight w:val="white"/>
          <w:lang w:val="en-GB"/>
        </w:rPr>
        <w:t>ed [in your hearts] contains the power to save your souls.</w:t>
      </w:r>
    </w:p>
    <w:p w:rsidR="008D1D13" w:rsidRPr="00761693" w:rsidRDefault="008D1D13">
      <w:pPr>
        <w:pStyle w:val="Standaard1"/>
        <w:rPr>
          <w:b/>
          <w:sz w:val="24"/>
          <w:szCs w:val="24"/>
          <w:lang w:val="en-GB"/>
        </w:rPr>
      </w:pPr>
    </w:p>
    <w:sectPr w:rsidR="008D1D13" w:rsidRPr="00761693" w:rsidSect="008D1D13">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7DD5"/>
    <w:multiLevelType w:val="multilevel"/>
    <w:tmpl w:val="397228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A2D713C"/>
    <w:multiLevelType w:val="multilevel"/>
    <w:tmpl w:val="D5F821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B305DE4"/>
    <w:multiLevelType w:val="multilevel"/>
    <w:tmpl w:val="88DCC5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CA63057"/>
    <w:multiLevelType w:val="multilevel"/>
    <w:tmpl w:val="50A653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8D1D13"/>
    <w:rsid w:val="001410FB"/>
    <w:rsid w:val="00761693"/>
    <w:rsid w:val="008D1D13"/>
    <w:rsid w:val="009C7449"/>
    <w:rsid w:val="00CC77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2423"/>
  <w15:docId w15:val="{6A4B7B55-F1B9-4B21-BFD8-6714E895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1"/>
    <w:next w:val="Standaard1"/>
    <w:rsid w:val="008D1D13"/>
    <w:pPr>
      <w:keepNext/>
      <w:keepLines/>
      <w:spacing w:before="400" w:after="120"/>
      <w:contextualSpacing/>
      <w:outlineLvl w:val="0"/>
    </w:pPr>
    <w:rPr>
      <w:sz w:val="40"/>
      <w:szCs w:val="40"/>
    </w:rPr>
  </w:style>
  <w:style w:type="paragraph" w:styleId="Kop2">
    <w:name w:val="heading 2"/>
    <w:basedOn w:val="Standaard1"/>
    <w:next w:val="Standaard1"/>
    <w:rsid w:val="008D1D13"/>
    <w:pPr>
      <w:keepNext/>
      <w:keepLines/>
      <w:spacing w:before="360" w:after="120"/>
      <w:contextualSpacing/>
      <w:outlineLvl w:val="1"/>
    </w:pPr>
    <w:rPr>
      <w:sz w:val="32"/>
      <w:szCs w:val="32"/>
    </w:rPr>
  </w:style>
  <w:style w:type="paragraph" w:styleId="Kop3">
    <w:name w:val="heading 3"/>
    <w:basedOn w:val="Standaard1"/>
    <w:next w:val="Standaard1"/>
    <w:rsid w:val="008D1D13"/>
    <w:pPr>
      <w:keepNext/>
      <w:keepLines/>
      <w:spacing w:before="320" w:after="80"/>
      <w:contextualSpacing/>
      <w:outlineLvl w:val="2"/>
    </w:pPr>
    <w:rPr>
      <w:color w:val="434343"/>
      <w:sz w:val="28"/>
      <w:szCs w:val="28"/>
    </w:rPr>
  </w:style>
  <w:style w:type="paragraph" w:styleId="Kop4">
    <w:name w:val="heading 4"/>
    <w:basedOn w:val="Standaard1"/>
    <w:next w:val="Standaard1"/>
    <w:rsid w:val="008D1D13"/>
    <w:pPr>
      <w:keepNext/>
      <w:keepLines/>
      <w:spacing w:before="280" w:after="80"/>
      <w:contextualSpacing/>
      <w:outlineLvl w:val="3"/>
    </w:pPr>
    <w:rPr>
      <w:color w:val="666666"/>
      <w:sz w:val="24"/>
      <w:szCs w:val="24"/>
    </w:rPr>
  </w:style>
  <w:style w:type="paragraph" w:styleId="Kop5">
    <w:name w:val="heading 5"/>
    <w:basedOn w:val="Standaard1"/>
    <w:next w:val="Standaard1"/>
    <w:rsid w:val="008D1D13"/>
    <w:pPr>
      <w:keepNext/>
      <w:keepLines/>
      <w:spacing w:before="240" w:after="80"/>
      <w:contextualSpacing/>
      <w:outlineLvl w:val="4"/>
    </w:pPr>
    <w:rPr>
      <w:color w:val="666666"/>
    </w:rPr>
  </w:style>
  <w:style w:type="paragraph" w:styleId="Kop6">
    <w:name w:val="heading 6"/>
    <w:basedOn w:val="Standaard1"/>
    <w:next w:val="Standaard1"/>
    <w:rsid w:val="008D1D13"/>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8D1D13"/>
  </w:style>
  <w:style w:type="table" w:customStyle="1" w:styleId="TableNormal">
    <w:name w:val="Table Normal"/>
    <w:rsid w:val="008D1D13"/>
    <w:tblPr>
      <w:tblCellMar>
        <w:top w:w="0" w:type="dxa"/>
        <w:left w:w="0" w:type="dxa"/>
        <w:bottom w:w="0" w:type="dxa"/>
        <w:right w:w="0" w:type="dxa"/>
      </w:tblCellMar>
    </w:tblPr>
  </w:style>
  <w:style w:type="paragraph" w:styleId="Titel">
    <w:name w:val="Title"/>
    <w:basedOn w:val="Standaard1"/>
    <w:next w:val="Standaard1"/>
    <w:rsid w:val="008D1D13"/>
    <w:pPr>
      <w:keepNext/>
      <w:keepLines/>
      <w:spacing w:after="60"/>
      <w:contextualSpacing/>
    </w:pPr>
    <w:rPr>
      <w:sz w:val="52"/>
      <w:szCs w:val="52"/>
    </w:rPr>
  </w:style>
  <w:style w:type="paragraph" w:styleId="Ondertitel">
    <w:name w:val="Subtitle"/>
    <w:basedOn w:val="Standaard1"/>
    <w:next w:val="Standaard1"/>
    <w:rsid w:val="008D1D13"/>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heb+4%3A12%3B+2+tim+3%3A16+&amp;version=AMPC"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505</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Siemen Smink</cp:lastModifiedBy>
  <cp:revision>3</cp:revision>
  <dcterms:created xsi:type="dcterms:W3CDTF">2017-09-04T17:35:00Z</dcterms:created>
  <dcterms:modified xsi:type="dcterms:W3CDTF">2017-10-04T14:58:00Z</dcterms:modified>
</cp:coreProperties>
</file>